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C4EC" w14:textId="56A7E49A" w:rsidR="008D52E6" w:rsidRPr="00F117C2" w:rsidRDefault="00F117C2" w:rsidP="00F117C2">
      <w:pPr>
        <w:pStyle w:val="p1"/>
        <w:jc w:val="center"/>
        <w:rPr>
          <w:rFonts w:asciiTheme="minorHAnsi" w:hAnsiTheme="minorHAnsi"/>
          <w:b/>
          <w:bCs/>
          <w:sz w:val="28"/>
          <w:szCs w:val="28"/>
        </w:rPr>
      </w:pPr>
      <w:r w:rsidRPr="00F117C2">
        <w:rPr>
          <w:rFonts w:asciiTheme="minorHAnsi" w:hAnsiTheme="minorHAnsi"/>
          <w:b/>
          <w:bCs/>
          <w:sz w:val="28"/>
          <w:szCs w:val="28"/>
        </w:rPr>
        <w:t>ROLESVILLE</w:t>
      </w:r>
      <w:r w:rsidR="008D52E6" w:rsidRPr="00F117C2">
        <w:rPr>
          <w:rFonts w:asciiTheme="minorHAnsi" w:hAnsiTheme="minorHAnsi"/>
          <w:b/>
          <w:bCs/>
          <w:sz w:val="28"/>
          <w:szCs w:val="28"/>
        </w:rPr>
        <w:t xml:space="preserve"> BAPTIST CHURCH</w:t>
      </w:r>
    </w:p>
    <w:p w14:paraId="48CB6B6C" w14:textId="77777777" w:rsidR="008D52E6" w:rsidRDefault="008D52E6" w:rsidP="00F117C2">
      <w:pPr>
        <w:pStyle w:val="p1"/>
        <w:jc w:val="center"/>
        <w:rPr>
          <w:rFonts w:asciiTheme="minorHAnsi" w:hAnsiTheme="minorHAnsi"/>
          <w:b/>
          <w:bCs/>
          <w:sz w:val="28"/>
          <w:szCs w:val="28"/>
        </w:rPr>
      </w:pPr>
      <w:r w:rsidRPr="00F117C2">
        <w:rPr>
          <w:rFonts w:asciiTheme="minorHAnsi" w:hAnsiTheme="minorHAnsi"/>
          <w:b/>
          <w:bCs/>
          <w:sz w:val="28"/>
          <w:szCs w:val="28"/>
        </w:rPr>
        <w:t>Position Profile</w:t>
      </w:r>
    </w:p>
    <w:p w14:paraId="1D379B08" w14:textId="77777777" w:rsidR="00F117C2" w:rsidRPr="00F117C2" w:rsidRDefault="00F117C2" w:rsidP="00F117C2">
      <w:pPr>
        <w:pStyle w:val="p1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EE4F855" w14:textId="22050740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18780B">
        <w:rPr>
          <w:rFonts w:asciiTheme="minorHAnsi" w:hAnsiTheme="minorHAnsi"/>
          <w:b/>
          <w:bCs/>
          <w:sz w:val="28"/>
          <w:szCs w:val="28"/>
        </w:rPr>
        <w:t>Position:</w:t>
      </w:r>
      <w:r w:rsidRPr="00F117C2">
        <w:rPr>
          <w:rFonts w:asciiTheme="minorHAnsi" w:hAnsiTheme="minorHAnsi"/>
          <w:sz w:val="28"/>
          <w:szCs w:val="28"/>
        </w:rPr>
        <w:t xml:space="preserve"> Associate Pastor for </w:t>
      </w:r>
      <w:r w:rsidR="00A32376">
        <w:rPr>
          <w:rFonts w:asciiTheme="minorHAnsi" w:hAnsiTheme="minorHAnsi"/>
          <w:sz w:val="28"/>
          <w:szCs w:val="28"/>
        </w:rPr>
        <w:t>Children and Missional Engagement</w:t>
      </w:r>
    </w:p>
    <w:p w14:paraId="7117B682" w14:textId="77777777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18780B">
        <w:rPr>
          <w:rFonts w:asciiTheme="minorHAnsi" w:hAnsiTheme="minorHAnsi"/>
          <w:b/>
          <w:bCs/>
          <w:sz w:val="28"/>
          <w:szCs w:val="28"/>
        </w:rPr>
        <w:t>Status:</w:t>
      </w:r>
      <w:r w:rsidRPr="00F117C2">
        <w:rPr>
          <w:rFonts w:asciiTheme="minorHAnsi" w:hAnsiTheme="minorHAnsi"/>
          <w:sz w:val="28"/>
          <w:szCs w:val="28"/>
        </w:rPr>
        <w:t xml:space="preserve"> Full-time, 40 hours a week</w:t>
      </w:r>
    </w:p>
    <w:p w14:paraId="35C18D11" w14:textId="79434E1B" w:rsidR="008D52E6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18780B">
        <w:rPr>
          <w:rFonts w:asciiTheme="minorHAnsi" w:hAnsiTheme="minorHAnsi"/>
          <w:b/>
          <w:bCs/>
          <w:sz w:val="28"/>
          <w:szCs w:val="28"/>
        </w:rPr>
        <w:t>Reports To:</w:t>
      </w:r>
      <w:r w:rsidRPr="00F117C2">
        <w:rPr>
          <w:rFonts w:asciiTheme="minorHAnsi" w:hAnsiTheme="minorHAnsi"/>
          <w:sz w:val="28"/>
          <w:szCs w:val="28"/>
        </w:rPr>
        <w:t xml:space="preserve"> Senior Pastor</w:t>
      </w:r>
    </w:p>
    <w:p w14:paraId="0EE550BE" w14:textId="77777777" w:rsidR="00F117C2" w:rsidRPr="00F117C2" w:rsidRDefault="00F117C2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422A8A81" w14:textId="632E2A87" w:rsidR="008D52E6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The Associate Pastor for </w:t>
      </w:r>
      <w:r w:rsidR="00A32376">
        <w:rPr>
          <w:rFonts w:asciiTheme="minorHAnsi" w:hAnsiTheme="minorHAnsi"/>
          <w:sz w:val="28"/>
          <w:szCs w:val="28"/>
        </w:rPr>
        <w:t>Children and Missional Engagemen</w:t>
      </w:r>
      <w:r w:rsidR="00A32376" w:rsidRPr="00F117C2">
        <w:rPr>
          <w:rFonts w:asciiTheme="minorHAnsi" w:hAnsiTheme="minorHAnsi"/>
          <w:sz w:val="28"/>
          <w:szCs w:val="28"/>
        </w:rPr>
        <w:t>t</w:t>
      </w:r>
      <w:r w:rsidR="00A32376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will serve as a member of a dynamic team of</w:t>
      </w:r>
      <w:r w:rsidR="00F117C2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 xml:space="preserve">staff and among the beloved community of </w:t>
      </w:r>
      <w:r w:rsidR="00F117C2">
        <w:rPr>
          <w:rFonts w:asciiTheme="minorHAnsi" w:hAnsiTheme="minorHAnsi"/>
          <w:sz w:val="28"/>
          <w:szCs w:val="28"/>
        </w:rPr>
        <w:t>Rolesville</w:t>
      </w:r>
      <w:r w:rsidRPr="00F117C2">
        <w:rPr>
          <w:rFonts w:asciiTheme="minorHAnsi" w:hAnsiTheme="minorHAnsi"/>
          <w:sz w:val="28"/>
          <w:szCs w:val="28"/>
        </w:rPr>
        <w:t xml:space="preserve"> Baptist Church, as th</w:t>
      </w:r>
      <w:r w:rsidR="000D6549">
        <w:rPr>
          <w:rFonts w:asciiTheme="minorHAnsi" w:hAnsiTheme="minorHAnsi"/>
          <w:sz w:val="28"/>
          <w:szCs w:val="28"/>
        </w:rPr>
        <w:t>is Associate Pastor</w:t>
      </w:r>
      <w:r w:rsidRPr="00F117C2">
        <w:rPr>
          <w:rFonts w:asciiTheme="minorHAnsi" w:hAnsiTheme="minorHAnsi"/>
          <w:sz w:val="28"/>
          <w:szCs w:val="28"/>
        </w:rPr>
        <w:t xml:space="preserve"> offer</w:t>
      </w:r>
      <w:r w:rsidR="000D6549">
        <w:rPr>
          <w:rFonts w:asciiTheme="minorHAnsi" w:hAnsiTheme="minorHAnsi"/>
          <w:sz w:val="28"/>
          <w:szCs w:val="28"/>
        </w:rPr>
        <w:t>s</w:t>
      </w:r>
      <w:r w:rsidR="00F117C2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 xml:space="preserve">comprehensive, creative leadership to the </w:t>
      </w:r>
      <w:r w:rsidR="00A32376">
        <w:rPr>
          <w:rFonts w:asciiTheme="minorHAnsi" w:hAnsiTheme="minorHAnsi"/>
          <w:sz w:val="28"/>
          <w:szCs w:val="28"/>
        </w:rPr>
        <w:t>children</w:t>
      </w:r>
      <w:r w:rsidR="00067287">
        <w:rPr>
          <w:rFonts w:asciiTheme="minorHAnsi" w:hAnsiTheme="minorHAnsi"/>
          <w:sz w:val="28"/>
          <w:szCs w:val="28"/>
        </w:rPr>
        <w:t xml:space="preserve"> (birth through 5</w:t>
      </w:r>
      <w:r w:rsidR="00067287" w:rsidRPr="00067287">
        <w:rPr>
          <w:rFonts w:asciiTheme="minorHAnsi" w:hAnsiTheme="minorHAnsi"/>
          <w:sz w:val="28"/>
          <w:szCs w:val="28"/>
          <w:vertAlign w:val="superscript"/>
        </w:rPr>
        <w:t>th</w:t>
      </w:r>
      <w:r w:rsidR="00067287">
        <w:rPr>
          <w:rFonts w:asciiTheme="minorHAnsi" w:hAnsiTheme="minorHAnsi"/>
          <w:sz w:val="28"/>
          <w:szCs w:val="28"/>
        </w:rPr>
        <w:t xml:space="preserve"> grade)</w:t>
      </w:r>
      <w:r w:rsidR="00A32376">
        <w:rPr>
          <w:rFonts w:asciiTheme="minorHAnsi" w:hAnsiTheme="minorHAnsi"/>
          <w:sz w:val="28"/>
          <w:szCs w:val="28"/>
        </w:rPr>
        <w:t xml:space="preserve"> and mission</w:t>
      </w:r>
      <w:r w:rsidR="00F117C2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area</w:t>
      </w:r>
      <w:r w:rsidR="00F117C2">
        <w:rPr>
          <w:rFonts w:asciiTheme="minorHAnsi" w:hAnsiTheme="minorHAnsi"/>
          <w:sz w:val="28"/>
          <w:szCs w:val="28"/>
        </w:rPr>
        <w:t>s</w:t>
      </w:r>
      <w:r w:rsidRPr="00F117C2">
        <w:rPr>
          <w:rFonts w:asciiTheme="minorHAnsi" w:hAnsiTheme="minorHAnsi"/>
          <w:sz w:val="28"/>
          <w:szCs w:val="28"/>
        </w:rPr>
        <w:t xml:space="preserve"> of ministries. The</w:t>
      </w:r>
      <w:r w:rsidR="00F117C2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position is ideal for a candidate with experience in parish ministry and passion for each of these</w:t>
      </w:r>
      <w:r w:rsidR="00F117C2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 xml:space="preserve">areas of ministry, with ministry among </w:t>
      </w:r>
      <w:r w:rsidR="00A32376">
        <w:rPr>
          <w:rFonts w:asciiTheme="minorHAnsi" w:hAnsiTheme="minorHAnsi"/>
          <w:sz w:val="28"/>
          <w:szCs w:val="28"/>
        </w:rPr>
        <w:t>children</w:t>
      </w:r>
      <w:r w:rsidRPr="00F117C2">
        <w:rPr>
          <w:rFonts w:asciiTheme="minorHAnsi" w:hAnsiTheme="minorHAnsi"/>
          <w:sz w:val="28"/>
          <w:szCs w:val="28"/>
        </w:rPr>
        <w:t xml:space="preserve"> </w:t>
      </w:r>
      <w:r w:rsidR="00067287">
        <w:rPr>
          <w:rFonts w:asciiTheme="minorHAnsi" w:hAnsiTheme="minorHAnsi"/>
          <w:sz w:val="28"/>
          <w:szCs w:val="28"/>
        </w:rPr>
        <w:t xml:space="preserve">and their families </w:t>
      </w:r>
      <w:r w:rsidRPr="00F117C2">
        <w:rPr>
          <w:rFonts w:asciiTheme="minorHAnsi" w:hAnsiTheme="minorHAnsi"/>
          <w:sz w:val="28"/>
          <w:szCs w:val="28"/>
        </w:rPr>
        <w:t>being the highest priority of the role. The Personnel</w:t>
      </w:r>
      <w:r w:rsidR="00F117C2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 xml:space="preserve">Committee and Pastor </w:t>
      </w:r>
      <w:r w:rsidR="00F117C2" w:rsidRPr="00F117C2">
        <w:rPr>
          <w:rFonts w:asciiTheme="minorHAnsi" w:hAnsiTheme="minorHAnsi"/>
          <w:sz w:val="28"/>
          <w:szCs w:val="28"/>
        </w:rPr>
        <w:t>imagine</w:t>
      </w:r>
      <w:r w:rsidRPr="00F117C2">
        <w:rPr>
          <w:rFonts w:asciiTheme="minorHAnsi" w:hAnsiTheme="minorHAnsi"/>
          <w:sz w:val="28"/>
          <w:szCs w:val="28"/>
        </w:rPr>
        <w:t xml:space="preserve"> the breakdown of time to be as follows:</w:t>
      </w:r>
    </w:p>
    <w:p w14:paraId="3C7EF938" w14:textId="77777777" w:rsidR="00F117C2" w:rsidRPr="00F117C2" w:rsidRDefault="00F117C2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7510411D" w14:textId="58E127DC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Ministry with </w:t>
      </w:r>
      <w:r w:rsidR="00A32376">
        <w:rPr>
          <w:rFonts w:asciiTheme="minorHAnsi" w:hAnsiTheme="minorHAnsi"/>
          <w:sz w:val="28"/>
          <w:szCs w:val="28"/>
        </w:rPr>
        <w:t>Children</w:t>
      </w:r>
      <w:r w:rsidRPr="00F117C2">
        <w:rPr>
          <w:rFonts w:asciiTheme="minorHAnsi" w:hAnsiTheme="minorHAnsi"/>
          <w:sz w:val="28"/>
          <w:szCs w:val="28"/>
        </w:rPr>
        <w:t xml:space="preserve"> – </w:t>
      </w:r>
      <w:r w:rsidR="00A32376">
        <w:rPr>
          <w:rFonts w:asciiTheme="minorHAnsi" w:hAnsiTheme="minorHAnsi"/>
          <w:sz w:val="28"/>
          <w:szCs w:val="28"/>
        </w:rPr>
        <w:t>5</w:t>
      </w:r>
      <w:r w:rsidR="00F117C2">
        <w:rPr>
          <w:rFonts w:asciiTheme="minorHAnsi" w:hAnsiTheme="minorHAnsi"/>
          <w:sz w:val="28"/>
          <w:szCs w:val="28"/>
        </w:rPr>
        <w:t>0</w:t>
      </w:r>
      <w:r w:rsidRPr="00F117C2">
        <w:rPr>
          <w:rFonts w:asciiTheme="minorHAnsi" w:hAnsiTheme="minorHAnsi"/>
          <w:sz w:val="28"/>
          <w:szCs w:val="28"/>
        </w:rPr>
        <w:t>%</w:t>
      </w:r>
    </w:p>
    <w:p w14:paraId="6C4EC4F1" w14:textId="632129B7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Ministry with </w:t>
      </w:r>
      <w:r w:rsidR="00A32376">
        <w:rPr>
          <w:rFonts w:asciiTheme="minorHAnsi" w:hAnsiTheme="minorHAnsi"/>
          <w:sz w:val="28"/>
          <w:szCs w:val="28"/>
        </w:rPr>
        <w:t>Missions</w:t>
      </w:r>
      <w:r w:rsidRPr="00F117C2">
        <w:rPr>
          <w:rFonts w:asciiTheme="minorHAnsi" w:hAnsiTheme="minorHAnsi"/>
          <w:sz w:val="28"/>
          <w:szCs w:val="28"/>
        </w:rPr>
        <w:t xml:space="preserve"> – </w:t>
      </w:r>
      <w:r w:rsidR="00A32376">
        <w:rPr>
          <w:rFonts w:asciiTheme="minorHAnsi" w:hAnsiTheme="minorHAnsi"/>
          <w:sz w:val="28"/>
          <w:szCs w:val="28"/>
        </w:rPr>
        <w:t>3</w:t>
      </w:r>
      <w:r w:rsidR="00F117C2">
        <w:rPr>
          <w:rFonts w:asciiTheme="minorHAnsi" w:hAnsiTheme="minorHAnsi"/>
          <w:sz w:val="28"/>
          <w:szCs w:val="28"/>
        </w:rPr>
        <w:t>5</w:t>
      </w:r>
      <w:r w:rsidRPr="00F117C2">
        <w:rPr>
          <w:rFonts w:asciiTheme="minorHAnsi" w:hAnsiTheme="minorHAnsi"/>
          <w:sz w:val="28"/>
          <w:szCs w:val="28"/>
        </w:rPr>
        <w:t>%</w:t>
      </w:r>
    </w:p>
    <w:p w14:paraId="24E644F1" w14:textId="7215A85E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General pastoral ministry – </w:t>
      </w:r>
      <w:r w:rsidR="00F117C2">
        <w:rPr>
          <w:rFonts w:asciiTheme="minorHAnsi" w:hAnsiTheme="minorHAnsi"/>
          <w:sz w:val="28"/>
          <w:szCs w:val="28"/>
        </w:rPr>
        <w:t>15</w:t>
      </w:r>
      <w:r w:rsidRPr="00F117C2">
        <w:rPr>
          <w:rFonts w:asciiTheme="minorHAnsi" w:hAnsiTheme="minorHAnsi"/>
          <w:sz w:val="28"/>
          <w:szCs w:val="28"/>
        </w:rPr>
        <w:t>%</w:t>
      </w:r>
    </w:p>
    <w:p w14:paraId="1CDF2B40" w14:textId="77777777" w:rsidR="00F117C2" w:rsidRDefault="00F117C2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2E71D83E" w14:textId="4E179756" w:rsidR="008D52E6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18780B">
        <w:rPr>
          <w:rFonts w:asciiTheme="minorHAnsi" w:hAnsiTheme="minorHAnsi"/>
          <w:b/>
          <w:bCs/>
          <w:sz w:val="28"/>
          <w:szCs w:val="28"/>
        </w:rPr>
        <w:t>Principal Function:</w:t>
      </w:r>
      <w:r w:rsidRPr="00F117C2">
        <w:rPr>
          <w:rFonts w:asciiTheme="minorHAnsi" w:hAnsiTheme="minorHAnsi"/>
          <w:sz w:val="28"/>
          <w:szCs w:val="28"/>
        </w:rPr>
        <w:t xml:space="preserve"> The Associate Pastor for </w:t>
      </w:r>
      <w:r w:rsidR="00A32376">
        <w:rPr>
          <w:rFonts w:asciiTheme="minorHAnsi" w:hAnsiTheme="minorHAnsi"/>
          <w:sz w:val="28"/>
          <w:szCs w:val="28"/>
        </w:rPr>
        <w:t>Children and Missional Engagement</w:t>
      </w:r>
      <w:r w:rsidRPr="00F117C2">
        <w:rPr>
          <w:rFonts w:asciiTheme="minorHAnsi" w:hAnsiTheme="minorHAnsi"/>
          <w:sz w:val="28"/>
          <w:szCs w:val="28"/>
        </w:rPr>
        <w:t xml:space="preserve"> coordinates and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 xml:space="preserve">catalyzes the ministries for </w:t>
      </w:r>
      <w:r w:rsidR="0018780B">
        <w:rPr>
          <w:rFonts w:asciiTheme="minorHAnsi" w:hAnsiTheme="minorHAnsi"/>
          <w:sz w:val="28"/>
          <w:szCs w:val="28"/>
        </w:rPr>
        <w:t>children</w:t>
      </w:r>
      <w:r w:rsidRPr="00F117C2">
        <w:rPr>
          <w:rFonts w:asciiTheme="minorHAnsi" w:hAnsiTheme="minorHAnsi"/>
          <w:sz w:val="28"/>
          <w:szCs w:val="28"/>
        </w:rPr>
        <w:t xml:space="preserve"> and their families and </w:t>
      </w:r>
      <w:r w:rsidR="001646AF">
        <w:rPr>
          <w:rFonts w:asciiTheme="minorHAnsi" w:hAnsiTheme="minorHAnsi"/>
          <w:sz w:val="28"/>
          <w:szCs w:val="28"/>
        </w:rPr>
        <w:t>missions</w:t>
      </w:r>
      <w:r w:rsidRPr="00F117C2">
        <w:rPr>
          <w:rFonts w:asciiTheme="minorHAnsi" w:hAnsiTheme="minorHAnsi"/>
          <w:sz w:val="28"/>
          <w:szCs w:val="28"/>
        </w:rPr>
        <w:t xml:space="preserve"> at </w:t>
      </w:r>
      <w:r w:rsidR="0018780B">
        <w:rPr>
          <w:rFonts w:asciiTheme="minorHAnsi" w:hAnsiTheme="minorHAnsi"/>
          <w:sz w:val="28"/>
          <w:szCs w:val="28"/>
        </w:rPr>
        <w:t>Rolesville</w:t>
      </w:r>
      <w:r w:rsidRPr="00F117C2">
        <w:rPr>
          <w:rFonts w:asciiTheme="minorHAnsi" w:hAnsiTheme="minorHAnsi"/>
          <w:sz w:val="28"/>
          <w:szCs w:val="28"/>
        </w:rPr>
        <w:t xml:space="preserve"> Baptist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Church.</w:t>
      </w:r>
    </w:p>
    <w:p w14:paraId="594B3080" w14:textId="77777777" w:rsidR="0018780B" w:rsidRPr="00F117C2" w:rsidRDefault="0018780B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60818F8C" w14:textId="349088D3" w:rsidR="008D52E6" w:rsidRPr="0018780B" w:rsidRDefault="008D52E6" w:rsidP="008D52E6">
      <w:pPr>
        <w:pStyle w:val="p1"/>
        <w:rPr>
          <w:rFonts w:asciiTheme="minorHAnsi" w:hAnsiTheme="minorHAnsi"/>
          <w:b/>
          <w:bCs/>
          <w:sz w:val="28"/>
          <w:szCs w:val="28"/>
        </w:rPr>
      </w:pPr>
      <w:r w:rsidRPr="0018780B">
        <w:rPr>
          <w:rFonts w:asciiTheme="minorHAnsi" w:hAnsiTheme="minorHAnsi"/>
          <w:b/>
          <w:bCs/>
          <w:sz w:val="28"/>
          <w:szCs w:val="28"/>
        </w:rPr>
        <w:t>Responsibilities:</w:t>
      </w:r>
    </w:p>
    <w:p w14:paraId="656CE392" w14:textId="1C3DC984" w:rsidR="008D52E6" w:rsidRPr="0018780B" w:rsidRDefault="001646AF" w:rsidP="008D52E6">
      <w:pPr>
        <w:pStyle w:val="p1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>Children</w:t>
      </w:r>
    </w:p>
    <w:p w14:paraId="14BE8587" w14:textId="3FC6CEE9" w:rsidR="008D52E6" w:rsidRPr="0018780B" w:rsidRDefault="008D52E6" w:rsidP="008D52E6">
      <w:pPr>
        <w:pStyle w:val="p1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Coordinate and catalyze ministry with </w:t>
      </w:r>
      <w:r w:rsidR="001646AF">
        <w:rPr>
          <w:rFonts w:asciiTheme="minorHAnsi" w:hAnsiTheme="minorHAnsi"/>
          <w:sz w:val="28"/>
          <w:szCs w:val="28"/>
        </w:rPr>
        <w:t>children</w:t>
      </w:r>
      <w:r w:rsidRPr="00F117C2">
        <w:rPr>
          <w:rFonts w:asciiTheme="minorHAnsi" w:hAnsiTheme="minorHAnsi"/>
          <w:sz w:val="28"/>
          <w:szCs w:val="28"/>
        </w:rPr>
        <w:t xml:space="preserve"> and their families, building an authentic and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 xml:space="preserve">faithful </w:t>
      </w:r>
      <w:r w:rsidR="001646AF">
        <w:rPr>
          <w:rFonts w:asciiTheme="minorHAnsi" w:hAnsiTheme="minorHAnsi"/>
          <w:sz w:val="28"/>
          <w:szCs w:val="28"/>
        </w:rPr>
        <w:t>children’s</w:t>
      </w:r>
      <w:r w:rsidRPr="0018780B">
        <w:rPr>
          <w:rFonts w:asciiTheme="minorHAnsi" w:hAnsiTheme="minorHAnsi"/>
          <w:sz w:val="28"/>
          <w:szCs w:val="28"/>
        </w:rPr>
        <w:t xml:space="preserve"> community that is distinct in practice yet integrated with the whole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>church in identity.</w:t>
      </w:r>
    </w:p>
    <w:p w14:paraId="08FB82EB" w14:textId="6E991697" w:rsidR="008D52E6" w:rsidRPr="0018780B" w:rsidRDefault="008D52E6" w:rsidP="008D52E6">
      <w:pPr>
        <w:pStyle w:val="p1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Coordinate the planning of </w:t>
      </w:r>
      <w:r w:rsidR="001646AF">
        <w:rPr>
          <w:rFonts w:asciiTheme="minorHAnsi" w:hAnsiTheme="minorHAnsi"/>
          <w:sz w:val="28"/>
          <w:szCs w:val="28"/>
        </w:rPr>
        <w:t>children’s</w:t>
      </w:r>
      <w:r w:rsidRPr="00F117C2">
        <w:rPr>
          <w:rFonts w:asciiTheme="minorHAnsi" w:hAnsiTheme="minorHAnsi"/>
          <w:sz w:val="28"/>
          <w:szCs w:val="28"/>
        </w:rPr>
        <w:t xml:space="preserve"> Sunday School</w:t>
      </w:r>
      <w:r w:rsidR="002A533C">
        <w:rPr>
          <w:rFonts w:asciiTheme="minorHAnsi" w:hAnsiTheme="minorHAnsi"/>
          <w:sz w:val="28"/>
          <w:szCs w:val="28"/>
        </w:rPr>
        <w:t>, Wednesday night activities,</w:t>
      </w:r>
      <w:r w:rsidR="00B30F19">
        <w:rPr>
          <w:rFonts w:asciiTheme="minorHAnsi" w:hAnsiTheme="minorHAnsi"/>
          <w:sz w:val="28"/>
          <w:szCs w:val="28"/>
        </w:rPr>
        <w:t xml:space="preserve"> VBS</w:t>
      </w:r>
      <w:r w:rsidRPr="00F117C2">
        <w:rPr>
          <w:rFonts w:asciiTheme="minorHAnsi" w:hAnsiTheme="minorHAnsi"/>
          <w:sz w:val="28"/>
          <w:szCs w:val="28"/>
        </w:rPr>
        <w:t xml:space="preserve"> and other faith formation, trips and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 xml:space="preserve">retreats, and fellowship events in conjunction with the </w:t>
      </w:r>
      <w:r w:rsidR="001646AF">
        <w:rPr>
          <w:rFonts w:asciiTheme="minorHAnsi" w:hAnsiTheme="minorHAnsi"/>
          <w:sz w:val="28"/>
          <w:szCs w:val="28"/>
        </w:rPr>
        <w:t>Children’s</w:t>
      </w:r>
      <w:r w:rsidRPr="0018780B">
        <w:rPr>
          <w:rFonts w:asciiTheme="minorHAnsi" w:hAnsiTheme="minorHAnsi"/>
          <w:sz w:val="28"/>
          <w:szCs w:val="28"/>
        </w:rPr>
        <w:t xml:space="preserve"> Ministry Team.</w:t>
      </w:r>
    </w:p>
    <w:p w14:paraId="012C50CC" w14:textId="584AD71E" w:rsidR="008D52E6" w:rsidRPr="0018780B" w:rsidRDefault="008D52E6" w:rsidP="008D52E6">
      <w:pPr>
        <w:pStyle w:val="p1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Catalyze the work of the </w:t>
      </w:r>
      <w:r w:rsidR="001646AF">
        <w:rPr>
          <w:rFonts w:asciiTheme="minorHAnsi" w:hAnsiTheme="minorHAnsi"/>
          <w:sz w:val="28"/>
          <w:szCs w:val="28"/>
        </w:rPr>
        <w:t>Children’s</w:t>
      </w:r>
      <w:r w:rsidRPr="00F117C2">
        <w:rPr>
          <w:rFonts w:asciiTheme="minorHAnsi" w:hAnsiTheme="minorHAnsi"/>
          <w:sz w:val="28"/>
          <w:szCs w:val="28"/>
        </w:rPr>
        <w:t xml:space="preserve"> Ministry Team. Enlist and train</w:t>
      </w:r>
      <w:r w:rsidR="001646AF">
        <w:rPr>
          <w:rFonts w:asciiTheme="minorHAnsi" w:hAnsiTheme="minorHAnsi"/>
          <w:sz w:val="28"/>
          <w:szCs w:val="28"/>
        </w:rPr>
        <w:t xml:space="preserve"> children’s </w:t>
      </w:r>
      <w:r w:rsidRPr="00F117C2">
        <w:rPr>
          <w:rFonts w:asciiTheme="minorHAnsi" w:hAnsiTheme="minorHAnsi"/>
          <w:sz w:val="28"/>
          <w:szCs w:val="28"/>
        </w:rPr>
        <w:t>volunteers to do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 xml:space="preserve">outreach, pastoral care, and missions within the </w:t>
      </w:r>
      <w:r w:rsidR="001646AF">
        <w:rPr>
          <w:rFonts w:asciiTheme="minorHAnsi" w:hAnsiTheme="minorHAnsi"/>
          <w:sz w:val="28"/>
          <w:szCs w:val="28"/>
        </w:rPr>
        <w:t>group</w:t>
      </w:r>
      <w:r w:rsidRPr="0018780B">
        <w:rPr>
          <w:rFonts w:asciiTheme="minorHAnsi" w:hAnsiTheme="minorHAnsi"/>
          <w:sz w:val="28"/>
          <w:szCs w:val="28"/>
        </w:rPr>
        <w:t>, with particular attention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>given to the unique needs of our group.</w:t>
      </w:r>
    </w:p>
    <w:p w14:paraId="0CF7FEC0" w14:textId="1E0B7359" w:rsidR="008D52E6" w:rsidRDefault="008D52E6" w:rsidP="008D52E6">
      <w:pPr>
        <w:pStyle w:val="p1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lastRenderedPageBreak/>
        <w:t xml:space="preserve">Support </w:t>
      </w:r>
      <w:r w:rsidR="001646AF">
        <w:rPr>
          <w:rFonts w:asciiTheme="minorHAnsi" w:hAnsiTheme="minorHAnsi"/>
          <w:sz w:val="28"/>
          <w:szCs w:val="28"/>
        </w:rPr>
        <w:t>children</w:t>
      </w:r>
      <w:r w:rsidRPr="00F117C2">
        <w:rPr>
          <w:rFonts w:asciiTheme="minorHAnsi" w:hAnsiTheme="minorHAnsi"/>
          <w:sz w:val="28"/>
          <w:szCs w:val="28"/>
        </w:rPr>
        <w:t xml:space="preserve"> and their families through direct pastoral care efforts as time allows and, in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>conjunction with ministry staff, be physically, spiritually, and emotionally present for them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>throughout the changing seasons of life.</w:t>
      </w:r>
    </w:p>
    <w:p w14:paraId="739B85D0" w14:textId="7C35DA81" w:rsidR="00067287" w:rsidRPr="0018780B" w:rsidRDefault="00067287" w:rsidP="008D52E6">
      <w:pPr>
        <w:pStyle w:val="p1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Empower</w:t>
      </w:r>
      <w:r w:rsidR="00CB77C6">
        <w:rPr>
          <w:rFonts w:asciiTheme="minorHAnsi" w:hAnsiTheme="minorHAnsi"/>
          <w:sz w:val="28"/>
          <w:szCs w:val="28"/>
        </w:rPr>
        <w:t xml:space="preserve"> children and their</w:t>
      </w:r>
      <w:r>
        <w:rPr>
          <w:rFonts w:asciiTheme="minorHAnsi" w:hAnsiTheme="minorHAnsi"/>
          <w:sz w:val="28"/>
          <w:szCs w:val="28"/>
        </w:rPr>
        <w:t xml:space="preserve"> families for spiritual formation through training, retreats, resources, and other opportunities that will enrich their lives and families. </w:t>
      </w:r>
    </w:p>
    <w:p w14:paraId="69D454AB" w14:textId="21AADD78" w:rsidR="008D52E6" w:rsidRDefault="008D52E6" w:rsidP="008D52E6">
      <w:pPr>
        <w:pStyle w:val="p1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 xml:space="preserve">Serve as the lead administrator for </w:t>
      </w:r>
      <w:r w:rsidR="001646AF">
        <w:rPr>
          <w:rFonts w:asciiTheme="minorHAnsi" w:hAnsiTheme="minorHAnsi"/>
          <w:sz w:val="28"/>
          <w:szCs w:val="28"/>
        </w:rPr>
        <w:t>children’s</w:t>
      </w:r>
      <w:r w:rsidRPr="00F117C2">
        <w:rPr>
          <w:rFonts w:asciiTheme="minorHAnsi" w:hAnsiTheme="minorHAnsi"/>
          <w:sz w:val="28"/>
          <w:szCs w:val="28"/>
        </w:rPr>
        <w:t xml:space="preserve"> functions, collecting payments </w:t>
      </w:r>
      <w:r w:rsidR="000D6549">
        <w:rPr>
          <w:rFonts w:asciiTheme="minorHAnsi" w:hAnsiTheme="minorHAnsi"/>
          <w:sz w:val="28"/>
          <w:szCs w:val="28"/>
        </w:rPr>
        <w:t>and</w:t>
      </w:r>
      <w:r w:rsidRPr="00F117C2">
        <w:rPr>
          <w:rFonts w:asciiTheme="minorHAnsi" w:hAnsiTheme="minorHAnsi"/>
          <w:sz w:val="28"/>
          <w:szCs w:val="28"/>
        </w:rPr>
        <w:t xml:space="preserve"> forms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 xml:space="preserve">throughout the year as needed and managing the various </w:t>
      </w:r>
      <w:r w:rsidR="001646AF">
        <w:rPr>
          <w:rFonts w:asciiTheme="minorHAnsi" w:hAnsiTheme="minorHAnsi"/>
          <w:sz w:val="28"/>
          <w:szCs w:val="28"/>
        </w:rPr>
        <w:t>children’s</w:t>
      </w:r>
      <w:r w:rsidRPr="0018780B">
        <w:rPr>
          <w:rFonts w:asciiTheme="minorHAnsi" w:hAnsiTheme="minorHAnsi"/>
          <w:sz w:val="28"/>
          <w:szCs w:val="28"/>
        </w:rPr>
        <w:t xml:space="preserve"> funds</w:t>
      </w:r>
      <w:r w:rsidR="00067287">
        <w:rPr>
          <w:rFonts w:asciiTheme="minorHAnsi" w:hAnsiTheme="minorHAnsi"/>
          <w:sz w:val="28"/>
          <w:szCs w:val="28"/>
        </w:rPr>
        <w:t xml:space="preserve">, including the annual budget. </w:t>
      </w:r>
      <w:r w:rsidR="000D6549">
        <w:rPr>
          <w:rFonts w:asciiTheme="minorHAnsi" w:hAnsiTheme="minorHAnsi"/>
          <w:sz w:val="28"/>
          <w:szCs w:val="28"/>
        </w:rPr>
        <w:t>E</w:t>
      </w:r>
      <w:r w:rsidR="00067287">
        <w:rPr>
          <w:rFonts w:asciiTheme="minorHAnsi" w:hAnsiTheme="minorHAnsi"/>
          <w:sz w:val="28"/>
          <w:szCs w:val="28"/>
        </w:rPr>
        <w:t>nsur</w:t>
      </w:r>
      <w:r w:rsidR="000D6549">
        <w:rPr>
          <w:rFonts w:asciiTheme="minorHAnsi" w:hAnsiTheme="minorHAnsi"/>
          <w:sz w:val="28"/>
          <w:szCs w:val="28"/>
        </w:rPr>
        <w:t>e</w:t>
      </w:r>
      <w:r w:rsidR="00067287">
        <w:rPr>
          <w:rFonts w:asciiTheme="minorHAnsi" w:hAnsiTheme="minorHAnsi"/>
          <w:sz w:val="28"/>
          <w:szCs w:val="28"/>
        </w:rPr>
        <w:t xml:space="preserve"> that all adult participants in children’s ministry have received appropriate training and completed required background checks. </w:t>
      </w:r>
    </w:p>
    <w:p w14:paraId="0F26ADE6" w14:textId="77777777" w:rsidR="0018780B" w:rsidRPr="0018780B" w:rsidRDefault="0018780B" w:rsidP="0018780B">
      <w:pPr>
        <w:pStyle w:val="p1"/>
        <w:ind w:left="720"/>
        <w:rPr>
          <w:rFonts w:asciiTheme="minorHAnsi" w:hAnsiTheme="minorHAnsi"/>
          <w:sz w:val="28"/>
          <w:szCs w:val="28"/>
        </w:rPr>
      </w:pPr>
    </w:p>
    <w:p w14:paraId="46EDE94C" w14:textId="0E3F711D" w:rsidR="008D52E6" w:rsidRPr="0018780B" w:rsidRDefault="001646AF" w:rsidP="008D52E6">
      <w:pPr>
        <w:pStyle w:val="p1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>Missions</w:t>
      </w:r>
    </w:p>
    <w:p w14:paraId="111CC758" w14:textId="33E4EBF2" w:rsidR="001646AF" w:rsidRPr="001646AF" w:rsidRDefault="001646AF" w:rsidP="001646AF">
      <w:pPr>
        <w:pStyle w:val="p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1646AF">
        <w:rPr>
          <w:rFonts w:asciiTheme="minorHAnsi" w:hAnsiTheme="minorHAnsi"/>
          <w:sz w:val="28"/>
          <w:szCs w:val="28"/>
        </w:rPr>
        <w:t>In conjunction with staff and Deacons, give leadership to the church’s continued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>implementation of our churchwide missions efforts</w:t>
      </w:r>
      <w:r w:rsidR="00677593">
        <w:rPr>
          <w:rFonts w:asciiTheme="minorHAnsi" w:hAnsiTheme="minorHAnsi"/>
          <w:sz w:val="28"/>
          <w:szCs w:val="28"/>
        </w:rPr>
        <w:t xml:space="preserve"> and help provide strategic clarity</w:t>
      </w:r>
      <w:r w:rsidRPr="001646AF">
        <w:rPr>
          <w:rFonts w:asciiTheme="minorHAnsi" w:hAnsiTheme="minorHAnsi"/>
          <w:sz w:val="28"/>
          <w:szCs w:val="28"/>
        </w:rPr>
        <w:t xml:space="preserve"> to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>further our church’s engagement with ou</w:t>
      </w:r>
      <w:r w:rsidR="00677593">
        <w:rPr>
          <w:rFonts w:asciiTheme="minorHAnsi" w:hAnsiTheme="minorHAnsi"/>
          <w:sz w:val="28"/>
          <w:szCs w:val="28"/>
        </w:rPr>
        <w:t xml:space="preserve">r </w:t>
      </w:r>
      <w:r w:rsidRPr="001646AF">
        <w:rPr>
          <w:rFonts w:asciiTheme="minorHAnsi" w:hAnsiTheme="minorHAnsi"/>
          <w:sz w:val="28"/>
          <w:szCs w:val="28"/>
        </w:rPr>
        <w:t>priorities for mission</w:t>
      </w:r>
      <w:r w:rsidR="00677593">
        <w:rPr>
          <w:rFonts w:asciiTheme="minorHAnsi" w:hAnsiTheme="minorHAnsi"/>
          <w:sz w:val="28"/>
          <w:szCs w:val="28"/>
        </w:rPr>
        <w:t>.</w:t>
      </w:r>
    </w:p>
    <w:p w14:paraId="643ED873" w14:textId="77777777" w:rsidR="00067287" w:rsidRDefault="001646AF" w:rsidP="001646AF">
      <w:pPr>
        <w:pStyle w:val="p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1646AF">
        <w:rPr>
          <w:rFonts w:asciiTheme="minorHAnsi" w:hAnsiTheme="minorHAnsi"/>
          <w:sz w:val="28"/>
          <w:szCs w:val="28"/>
        </w:rPr>
        <w:t>Give leadership to the work of the Missions Committee and together create regular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 xml:space="preserve">opportunities for churchwide missions’ engagement and education. </w:t>
      </w:r>
      <w:r w:rsidR="00067287">
        <w:rPr>
          <w:rFonts w:asciiTheme="minorHAnsi" w:hAnsiTheme="minorHAnsi"/>
          <w:sz w:val="28"/>
          <w:szCs w:val="28"/>
        </w:rPr>
        <w:t xml:space="preserve">Give leadership in the planning, promoting, and implementation of local, state, national, and international mission and ministry opportunities. </w:t>
      </w:r>
    </w:p>
    <w:p w14:paraId="3CE4398F" w14:textId="215E2E0E" w:rsidR="001646AF" w:rsidRPr="001646AF" w:rsidRDefault="001646AF" w:rsidP="001646AF">
      <w:pPr>
        <w:pStyle w:val="p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1646AF">
        <w:rPr>
          <w:rFonts w:asciiTheme="minorHAnsi" w:hAnsiTheme="minorHAnsi"/>
          <w:sz w:val="28"/>
          <w:szCs w:val="28"/>
        </w:rPr>
        <w:t>Work with the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>Missions Committee as they oversee the distribution of missions</w:t>
      </w:r>
      <w:r>
        <w:rPr>
          <w:rFonts w:asciiTheme="minorHAnsi" w:hAnsiTheme="minorHAnsi"/>
          <w:sz w:val="28"/>
          <w:szCs w:val="28"/>
        </w:rPr>
        <w:t>’</w:t>
      </w:r>
      <w:r w:rsidRPr="001646AF">
        <w:rPr>
          <w:rFonts w:asciiTheme="minorHAnsi" w:hAnsiTheme="minorHAnsi"/>
          <w:sz w:val="28"/>
          <w:szCs w:val="28"/>
        </w:rPr>
        <w:t xml:space="preserve"> funds</w:t>
      </w:r>
      <w:r w:rsidR="000D6549">
        <w:rPr>
          <w:rFonts w:asciiTheme="minorHAnsi" w:hAnsiTheme="minorHAnsi"/>
          <w:sz w:val="28"/>
          <w:szCs w:val="28"/>
        </w:rPr>
        <w:t xml:space="preserve"> proposing</w:t>
      </w:r>
      <w:r w:rsidR="005A5614">
        <w:rPr>
          <w:rFonts w:asciiTheme="minorHAnsi" w:hAnsiTheme="minorHAnsi"/>
          <w:sz w:val="28"/>
          <w:szCs w:val="28"/>
        </w:rPr>
        <w:t xml:space="preserve"> the annual budget for our </w:t>
      </w:r>
      <w:proofErr w:type="gramStart"/>
      <w:r w:rsidR="005A5614">
        <w:rPr>
          <w:rFonts w:asciiTheme="minorHAnsi" w:hAnsiTheme="minorHAnsi"/>
          <w:sz w:val="28"/>
          <w:szCs w:val="28"/>
        </w:rPr>
        <w:t>missions</w:t>
      </w:r>
      <w:proofErr w:type="gramEnd"/>
      <w:r w:rsidR="005A5614">
        <w:rPr>
          <w:rFonts w:asciiTheme="minorHAnsi" w:hAnsiTheme="minorHAnsi"/>
          <w:sz w:val="28"/>
          <w:szCs w:val="28"/>
        </w:rPr>
        <w:t xml:space="preserve"> partners</w:t>
      </w:r>
      <w:r w:rsidRPr="001646AF">
        <w:rPr>
          <w:rFonts w:asciiTheme="minorHAnsi" w:hAnsiTheme="minorHAnsi"/>
          <w:sz w:val="28"/>
          <w:szCs w:val="28"/>
        </w:rPr>
        <w:t>, and with the</w:t>
      </w:r>
      <w:r>
        <w:rPr>
          <w:rFonts w:asciiTheme="minorHAnsi" w:hAnsiTheme="minorHAnsi"/>
          <w:sz w:val="28"/>
          <w:szCs w:val="28"/>
        </w:rPr>
        <w:t xml:space="preserve"> </w:t>
      </w:r>
      <w:r w:rsidR="000D6549">
        <w:rPr>
          <w:rFonts w:asciiTheme="minorHAnsi" w:hAnsiTheme="minorHAnsi"/>
          <w:sz w:val="28"/>
          <w:szCs w:val="28"/>
        </w:rPr>
        <w:t>Financial Secretary</w:t>
      </w:r>
      <w:r w:rsidRPr="001646AF">
        <w:rPr>
          <w:rFonts w:asciiTheme="minorHAnsi" w:hAnsiTheme="minorHAnsi"/>
          <w:sz w:val="28"/>
          <w:szCs w:val="28"/>
        </w:rPr>
        <w:t xml:space="preserve"> to ensure their disbursement.</w:t>
      </w:r>
    </w:p>
    <w:p w14:paraId="787B2B60" w14:textId="2E75B934" w:rsidR="001646AF" w:rsidRPr="001646AF" w:rsidRDefault="001646AF" w:rsidP="001646AF">
      <w:pPr>
        <w:pStyle w:val="p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1646AF">
        <w:rPr>
          <w:rFonts w:asciiTheme="minorHAnsi" w:hAnsiTheme="minorHAnsi"/>
          <w:sz w:val="28"/>
          <w:szCs w:val="28"/>
        </w:rPr>
        <w:t>Lead strategically in the cultivation of our missions’ partnerships, particularly those around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>the c</w:t>
      </w:r>
      <w:r w:rsidR="00677593">
        <w:rPr>
          <w:rFonts w:asciiTheme="minorHAnsi" w:hAnsiTheme="minorHAnsi"/>
          <w:sz w:val="28"/>
          <w:szCs w:val="28"/>
        </w:rPr>
        <w:t>ommunity</w:t>
      </w:r>
      <w:r w:rsidRPr="001646AF">
        <w:rPr>
          <w:rFonts w:asciiTheme="minorHAnsi" w:hAnsiTheme="minorHAnsi"/>
          <w:sz w:val="28"/>
          <w:szCs w:val="28"/>
        </w:rPr>
        <w:t>. Strengthen existing partnerships and listen carefully for any possible new ones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>that fit the need and focus of our church’s ministry. Help connect our members to these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>partners, engaging their individual passions for the world.</w:t>
      </w:r>
    </w:p>
    <w:p w14:paraId="587BB039" w14:textId="6CBBB6A7" w:rsidR="001646AF" w:rsidRPr="001646AF" w:rsidRDefault="00677593" w:rsidP="001646AF">
      <w:pPr>
        <w:pStyle w:val="p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Be active in the community, engaging in outreach and coordinating the church’s representation at various events and functions. </w:t>
      </w:r>
    </w:p>
    <w:p w14:paraId="5EA65B6A" w14:textId="6179F75D" w:rsidR="0018780B" w:rsidRPr="001646AF" w:rsidRDefault="001646AF" w:rsidP="008D52E6">
      <w:pPr>
        <w:pStyle w:val="p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1646AF">
        <w:rPr>
          <w:rFonts w:asciiTheme="minorHAnsi" w:hAnsiTheme="minorHAnsi"/>
          <w:sz w:val="28"/>
          <w:szCs w:val="28"/>
        </w:rPr>
        <w:t>Manage the intake of benevolence requests from church members and</w:t>
      </w:r>
      <w:r w:rsidR="00677593">
        <w:rPr>
          <w:rFonts w:asciiTheme="minorHAnsi" w:hAnsiTheme="minorHAnsi"/>
          <w:sz w:val="28"/>
          <w:szCs w:val="28"/>
        </w:rPr>
        <w:t xml:space="preserve"> individuals </w:t>
      </w:r>
      <w:r w:rsidRPr="001646AF">
        <w:rPr>
          <w:rFonts w:asciiTheme="minorHAnsi" w:hAnsiTheme="minorHAnsi"/>
          <w:sz w:val="28"/>
          <w:szCs w:val="28"/>
        </w:rPr>
        <w:t>in the</w:t>
      </w:r>
      <w:r>
        <w:rPr>
          <w:rFonts w:asciiTheme="minorHAnsi" w:hAnsiTheme="minorHAnsi"/>
          <w:sz w:val="28"/>
          <w:szCs w:val="28"/>
        </w:rPr>
        <w:t xml:space="preserve"> </w:t>
      </w:r>
      <w:r w:rsidRPr="001646AF">
        <w:rPr>
          <w:rFonts w:asciiTheme="minorHAnsi" w:hAnsiTheme="minorHAnsi"/>
          <w:sz w:val="28"/>
          <w:szCs w:val="28"/>
        </w:rPr>
        <w:t>community.</w:t>
      </w:r>
    </w:p>
    <w:p w14:paraId="53E61EBE" w14:textId="77777777" w:rsidR="001646AF" w:rsidRDefault="001646AF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0C2B9087" w14:textId="77777777" w:rsidR="00067287" w:rsidRDefault="00067287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569E6695" w14:textId="3DA0D8B5" w:rsidR="008D52E6" w:rsidRPr="0018780B" w:rsidRDefault="008D52E6" w:rsidP="008D52E6">
      <w:pPr>
        <w:pStyle w:val="p1"/>
        <w:rPr>
          <w:rFonts w:asciiTheme="minorHAnsi" w:hAnsiTheme="minorHAnsi"/>
          <w:sz w:val="28"/>
          <w:szCs w:val="28"/>
          <w:u w:val="single"/>
        </w:rPr>
      </w:pPr>
      <w:r w:rsidRPr="0018780B">
        <w:rPr>
          <w:rFonts w:asciiTheme="minorHAnsi" w:hAnsiTheme="minorHAnsi"/>
          <w:sz w:val="28"/>
          <w:szCs w:val="28"/>
          <w:u w:val="single"/>
        </w:rPr>
        <w:lastRenderedPageBreak/>
        <w:t>General pastoral responsibilities</w:t>
      </w:r>
    </w:p>
    <w:p w14:paraId="3F2235F2" w14:textId="0C20B689" w:rsidR="008D52E6" w:rsidRPr="0018780B" w:rsidRDefault="008D52E6" w:rsidP="008D52E6">
      <w:pPr>
        <w:pStyle w:val="p1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Collaborate and create with the pastor and pastoral staff. Participate actively in staff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="0018780B" w:rsidRPr="0018780B">
        <w:rPr>
          <w:rFonts w:asciiTheme="minorHAnsi" w:hAnsiTheme="minorHAnsi"/>
          <w:sz w:val="28"/>
          <w:szCs w:val="28"/>
        </w:rPr>
        <w:t>meetings and</w:t>
      </w:r>
      <w:r w:rsidRPr="0018780B">
        <w:rPr>
          <w:rFonts w:asciiTheme="minorHAnsi" w:hAnsiTheme="minorHAnsi"/>
          <w:sz w:val="28"/>
          <w:szCs w:val="28"/>
        </w:rPr>
        <w:t xml:space="preserve"> be a vital part of our staff team.</w:t>
      </w:r>
    </w:p>
    <w:p w14:paraId="6D3F7E93" w14:textId="3A59D298" w:rsidR="008D52E6" w:rsidRDefault="008D52E6" w:rsidP="008D52E6">
      <w:pPr>
        <w:pStyle w:val="p1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Perform general pastoral duties, including worship leadership for Sundays and special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 xml:space="preserve">services, hospital &amp; homebound visitation, </w:t>
      </w:r>
      <w:r w:rsidR="0018780B">
        <w:rPr>
          <w:rFonts w:asciiTheme="minorHAnsi" w:hAnsiTheme="minorHAnsi"/>
          <w:sz w:val="28"/>
          <w:szCs w:val="28"/>
        </w:rPr>
        <w:t>occasional</w:t>
      </w:r>
      <w:r w:rsidRPr="0018780B">
        <w:rPr>
          <w:rFonts w:asciiTheme="minorHAnsi" w:hAnsiTheme="minorHAnsi"/>
          <w:sz w:val="28"/>
          <w:szCs w:val="28"/>
        </w:rPr>
        <w:t xml:space="preserve"> on-call duty, collaborative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18780B">
        <w:rPr>
          <w:rFonts w:asciiTheme="minorHAnsi" w:hAnsiTheme="minorHAnsi"/>
          <w:sz w:val="28"/>
          <w:szCs w:val="28"/>
        </w:rPr>
        <w:t>part of vision/mission development for the church.</w:t>
      </w:r>
    </w:p>
    <w:p w14:paraId="4BE198C7" w14:textId="7CF755E3" w:rsidR="005A5614" w:rsidRDefault="005A5614" w:rsidP="005A5614">
      <w:pPr>
        <w:pStyle w:val="p1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Work with the Church Council and other staff to plan and coordinate activities and programming with the overall church calendar and include children and missions in worship services. </w:t>
      </w:r>
    </w:p>
    <w:p w14:paraId="37E7AD89" w14:textId="5DF645D3" w:rsidR="008D52E6" w:rsidRPr="005A5614" w:rsidRDefault="008D52E6" w:rsidP="005A5614">
      <w:pPr>
        <w:pStyle w:val="p1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5A5614">
        <w:rPr>
          <w:rFonts w:asciiTheme="minorHAnsi" w:hAnsiTheme="minorHAnsi"/>
          <w:sz w:val="28"/>
          <w:szCs w:val="28"/>
        </w:rPr>
        <w:t>Other duties as assigned.</w:t>
      </w:r>
    </w:p>
    <w:p w14:paraId="407E67B9" w14:textId="77777777" w:rsidR="0018780B" w:rsidRDefault="0018780B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7BB3D2AD" w14:textId="2A972D2B" w:rsidR="00FC0708" w:rsidRPr="00FC0708" w:rsidRDefault="00FC0708" w:rsidP="00FC0708">
      <w:pPr>
        <w:pStyle w:val="p1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Qualifications:</w:t>
      </w:r>
    </w:p>
    <w:p w14:paraId="7E41511A" w14:textId="57B69F58" w:rsidR="00FC0708" w:rsidRDefault="00FC0708" w:rsidP="00FC0708">
      <w:pPr>
        <w:pStyle w:val="p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Personal: Must be a person who communicates well with people of all ages and relates effectively with children; must have a positive and supportive attitude; must have Christian character and maturity; </w:t>
      </w:r>
      <w:r w:rsidR="000D6549">
        <w:rPr>
          <w:rFonts w:asciiTheme="minorHAnsi" w:hAnsiTheme="minorHAnsi"/>
          <w:sz w:val="28"/>
          <w:szCs w:val="28"/>
        </w:rPr>
        <w:t xml:space="preserve">and </w:t>
      </w:r>
      <w:r>
        <w:rPr>
          <w:rFonts w:asciiTheme="minorHAnsi" w:hAnsiTheme="minorHAnsi"/>
          <w:sz w:val="28"/>
          <w:szCs w:val="28"/>
        </w:rPr>
        <w:t xml:space="preserve">must have the ability to work well in a team approach with other staff members, church leaders, church committees, the congregation, and the local community. </w:t>
      </w:r>
    </w:p>
    <w:p w14:paraId="2AD143F7" w14:textId="77777777" w:rsidR="00FC0708" w:rsidRDefault="00FC0708" w:rsidP="00FC0708">
      <w:pPr>
        <w:pStyle w:val="p1"/>
        <w:rPr>
          <w:rFonts w:asciiTheme="minorHAnsi" w:hAnsiTheme="minorHAnsi"/>
          <w:sz w:val="28"/>
          <w:szCs w:val="28"/>
        </w:rPr>
      </w:pPr>
    </w:p>
    <w:p w14:paraId="39291566" w14:textId="5BB9A92C" w:rsidR="00FC0708" w:rsidRDefault="00FC0708" w:rsidP="00FC0708">
      <w:pPr>
        <w:pStyle w:val="p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Spiritual: Must be a person who loves Christ and people of all ages; must be a person with spiritual depth and devotion; a person deeply committed to Christ and the Church; a person who is committed to spiritual growth; </w:t>
      </w:r>
      <w:r w:rsidR="000D6549">
        <w:rPr>
          <w:rFonts w:asciiTheme="minorHAnsi" w:hAnsiTheme="minorHAnsi"/>
          <w:sz w:val="28"/>
          <w:szCs w:val="28"/>
        </w:rPr>
        <w:t xml:space="preserve">and </w:t>
      </w:r>
      <w:r>
        <w:rPr>
          <w:rFonts w:asciiTheme="minorHAnsi" w:hAnsiTheme="minorHAnsi"/>
          <w:sz w:val="28"/>
          <w:szCs w:val="28"/>
        </w:rPr>
        <w:t xml:space="preserve">must be ordained or seeking ordination. </w:t>
      </w:r>
    </w:p>
    <w:p w14:paraId="7826CC82" w14:textId="77777777" w:rsidR="00FC0708" w:rsidRDefault="00FC0708" w:rsidP="00FC0708">
      <w:pPr>
        <w:pStyle w:val="p1"/>
        <w:rPr>
          <w:rFonts w:asciiTheme="minorHAnsi" w:hAnsiTheme="minorHAnsi"/>
          <w:sz w:val="28"/>
          <w:szCs w:val="28"/>
        </w:rPr>
      </w:pPr>
    </w:p>
    <w:p w14:paraId="03808AFF" w14:textId="555EEECA" w:rsidR="00FC0708" w:rsidRDefault="00FC0708" w:rsidP="00FC0708">
      <w:pPr>
        <w:pStyle w:val="p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Experience: Must be a person who has been nurtured by, and involved in, a Christian Church, preferably a church of Baptist faith tradition and with leadership experience preferred; and must be able to administer and effectively lead a church program. </w:t>
      </w:r>
    </w:p>
    <w:p w14:paraId="7560FE2C" w14:textId="77777777" w:rsidR="00FC0708" w:rsidRDefault="00FC0708" w:rsidP="00FC0708">
      <w:pPr>
        <w:pStyle w:val="p1"/>
        <w:rPr>
          <w:rFonts w:asciiTheme="minorHAnsi" w:hAnsiTheme="minorHAnsi"/>
          <w:sz w:val="28"/>
          <w:szCs w:val="28"/>
        </w:rPr>
      </w:pPr>
    </w:p>
    <w:p w14:paraId="2503DE43" w14:textId="3B7BDD56" w:rsidR="00FC0708" w:rsidRPr="0063303B" w:rsidRDefault="00FC0708" w:rsidP="00FC0708">
      <w:pPr>
        <w:pStyle w:val="p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Education: Must have, as a minimum, a college degree, with a major in Religion or similar preferred.  A Master of Divinity or similar is preferred. Twelve hours of coursework in psychology, counseling, child, adolescent, and/or human development is preferred.  </w:t>
      </w:r>
    </w:p>
    <w:p w14:paraId="50A19120" w14:textId="77777777" w:rsidR="00FC0708" w:rsidRDefault="00FC0708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6FF8FCC8" w14:textId="6B36C9CD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Confidentiality Statement: I acknowledge and understand the confidential and sensitive nature of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 xml:space="preserve">the work contained in this job description. I agree to </w:t>
      </w:r>
      <w:proofErr w:type="gramStart"/>
      <w:r w:rsidRPr="00F117C2">
        <w:rPr>
          <w:rFonts w:asciiTheme="minorHAnsi" w:hAnsiTheme="minorHAnsi"/>
          <w:sz w:val="28"/>
          <w:szCs w:val="28"/>
        </w:rPr>
        <w:t>maintain confidentiality of information and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records at all times</w:t>
      </w:r>
      <w:proofErr w:type="gramEnd"/>
      <w:r w:rsidRPr="00F117C2">
        <w:rPr>
          <w:rFonts w:asciiTheme="minorHAnsi" w:hAnsiTheme="minorHAnsi"/>
          <w:sz w:val="28"/>
          <w:szCs w:val="28"/>
        </w:rPr>
        <w:t xml:space="preserve"> as a condition </w:t>
      </w:r>
      <w:r w:rsidRPr="00F117C2">
        <w:rPr>
          <w:rFonts w:asciiTheme="minorHAnsi" w:hAnsiTheme="minorHAnsi"/>
          <w:sz w:val="28"/>
          <w:szCs w:val="28"/>
        </w:rPr>
        <w:lastRenderedPageBreak/>
        <w:t>of my employment, sharing it only with those deemed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appropriate. I fully understand that should I breach this confidentiality, it can result in disciplinary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action and/or termination.</w:t>
      </w:r>
    </w:p>
    <w:p w14:paraId="0C71423D" w14:textId="77777777" w:rsidR="0018780B" w:rsidRDefault="0018780B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1912D578" w14:textId="73EE0FD6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I verify that I have read this Position Profile and understand these to be my duties as the Associate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 xml:space="preserve">Pastor for </w:t>
      </w:r>
      <w:r w:rsidR="00FA0374">
        <w:rPr>
          <w:rFonts w:asciiTheme="minorHAnsi" w:hAnsiTheme="minorHAnsi"/>
          <w:sz w:val="28"/>
          <w:szCs w:val="28"/>
        </w:rPr>
        <w:t>Children and Missional Engagement</w:t>
      </w:r>
      <w:r w:rsidRPr="00F117C2">
        <w:rPr>
          <w:rFonts w:asciiTheme="minorHAnsi" w:hAnsiTheme="minorHAnsi"/>
          <w:sz w:val="28"/>
          <w:szCs w:val="28"/>
        </w:rPr>
        <w:t xml:space="preserve"> for </w:t>
      </w:r>
      <w:r w:rsidR="0018780B">
        <w:rPr>
          <w:rFonts w:asciiTheme="minorHAnsi" w:hAnsiTheme="minorHAnsi"/>
          <w:sz w:val="28"/>
          <w:szCs w:val="28"/>
        </w:rPr>
        <w:t>Rolesville</w:t>
      </w:r>
      <w:r w:rsidRPr="00F117C2">
        <w:rPr>
          <w:rFonts w:asciiTheme="minorHAnsi" w:hAnsiTheme="minorHAnsi"/>
          <w:sz w:val="28"/>
          <w:szCs w:val="28"/>
        </w:rPr>
        <w:t xml:space="preserve"> Baptist Church.</w:t>
      </w:r>
    </w:p>
    <w:p w14:paraId="53E731BF" w14:textId="77777777" w:rsidR="0018780B" w:rsidRDefault="0018780B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04DA787C" w14:textId="42B1AF81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Employee Signature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________________________________________</w:t>
      </w:r>
    </w:p>
    <w:p w14:paraId="399F5C42" w14:textId="5B926ED8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Date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__________</w:t>
      </w:r>
    </w:p>
    <w:p w14:paraId="4440BBA8" w14:textId="77777777" w:rsidR="0018780B" w:rsidRDefault="0018780B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39D090F2" w14:textId="21552220" w:rsidR="0018780B" w:rsidRPr="00F117C2" w:rsidRDefault="008D52E6" w:rsidP="0018780B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Pastor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="0018780B" w:rsidRPr="00F117C2">
        <w:rPr>
          <w:rFonts w:asciiTheme="minorHAnsi" w:hAnsiTheme="minorHAnsi"/>
          <w:sz w:val="28"/>
          <w:szCs w:val="28"/>
        </w:rPr>
        <w:t>_____________________________________________________</w:t>
      </w:r>
    </w:p>
    <w:p w14:paraId="08DFAC35" w14:textId="2EA46F6E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Date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__________</w:t>
      </w:r>
    </w:p>
    <w:p w14:paraId="6A0599FE" w14:textId="77777777" w:rsidR="0018780B" w:rsidRDefault="0018780B" w:rsidP="008D52E6">
      <w:pPr>
        <w:pStyle w:val="p1"/>
        <w:rPr>
          <w:rFonts w:asciiTheme="minorHAnsi" w:hAnsiTheme="minorHAnsi"/>
          <w:sz w:val="28"/>
          <w:szCs w:val="28"/>
        </w:rPr>
      </w:pPr>
    </w:p>
    <w:p w14:paraId="07DE2022" w14:textId="22B88541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Personnel Committee Chair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="0018780B" w:rsidRPr="00F117C2">
        <w:rPr>
          <w:rFonts w:asciiTheme="minorHAnsi" w:hAnsiTheme="minorHAnsi"/>
          <w:sz w:val="28"/>
          <w:szCs w:val="28"/>
        </w:rPr>
        <w:t>________________________________</w:t>
      </w:r>
      <w:r w:rsidR="00852E2D">
        <w:rPr>
          <w:rFonts w:asciiTheme="minorHAnsi" w:hAnsiTheme="minorHAnsi"/>
          <w:sz w:val="28"/>
          <w:szCs w:val="28"/>
        </w:rPr>
        <w:t>_</w:t>
      </w:r>
    </w:p>
    <w:p w14:paraId="2AD475B5" w14:textId="0DFFEFEF" w:rsidR="008D52E6" w:rsidRPr="00F117C2" w:rsidRDefault="008D52E6" w:rsidP="008D52E6">
      <w:pPr>
        <w:pStyle w:val="p1"/>
        <w:rPr>
          <w:rFonts w:asciiTheme="minorHAnsi" w:hAnsiTheme="minorHAnsi"/>
          <w:sz w:val="28"/>
          <w:szCs w:val="28"/>
        </w:rPr>
      </w:pPr>
      <w:r w:rsidRPr="00F117C2">
        <w:rPr>
          <w:rFonts w:asciiTheme="minorHAnsi" w:hAnsiTheme="minorHAnsi"/>
          <w:sz w:val="28"/>
          <w:szCs w:val="28"/>
        </w:rPr>
        <w:t>Date</w:t>
      </w:r>
      <w:r w:rsidR="0018780B">
        <w:rPr>
          <w:rFonts w:asciiTheme="minorHAnsi" w:hAnsiTheme="minorHAnsi"/>
          <w:sz w:val="28"/>
          <w:szCs w:val="28"/>
        </w:rPr>
        <w:t xml:space="preserve"> </w:t>
      </w:r>
      <w:r w:rsidRPr="00F117C2">
        <w:rPr>
          <w:rFonts w:asciiTheme="minorHAnsi" w:hAnsiTheme="minorHAnsi"/>
          <w:sz w:val="28"/>
          <w:szCs w:val="28"/>
        </w:rPr>
        <w:t>__________</w:t>
      </w:r>
    </w:p>
    <w:p w14:paraId="0114A575" w14:textId="77777777" w:rsidR="00C926BE" w:rsidRDefault="00C926BE"/>
    <w:sectPr w:rsidR="00C926B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E862" w14:textId="77777777" w:rsidR="004834C6" w:rsidRDefault="004834C6" w:rsidP="000D6549">
      <w:pPr>
        <w:spacing w:after="0" w:line="240" w:lineRule="auto"/>
      </w:pPr>
      <w:r>
        <w:separator/>
      </w:r>
    </w:p>
  </w:endnote>
  <w:endnote w:type="continuationSeparator" w:id="0">
    <w:p w14:paraId="581A6F6B" w14:textId="77777777" w:rsidR="004834C6" w:rsidRDefault="004834C6" w:rsidP="000D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1211503"/>
      <w:docPartObj>
        <w:docPartGallery w:val="Page Numbers (Bottom of Page)"/>
        <w:docPartUnique/>
      </w:docPartObj>
    </w:sdtPr>
    <w:sdtContent>
      <w:p w14:paraId="396549D8" w14:textId="7F44313D" w:rsidR="000D6549" w:rsidRDefault="000D6549" w:rsidP="001D4A2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3A94A5" w14:textId="77777777" w:rsidR="000D6549" w:rsidRDefault="000D6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9702278"/>
      <w:docPartObj>
        <w:docPartGallery w:val="Page Numbers (Bottom of Page)"/>
        <w:docPartUnique/>
      </w:docPartObj>
    </w:sdtPr>
    <w:sdtContent>
      <w:p w14:paraId="30270694" w14:textId="19A80D49" w:rsidR="000D6549" w:rsidRDefault="000D6549" w:rsidP="001D4A2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751804" w14:textId="77777777" w:rsidR="000D6549" w:rsidRDefault="000D6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31C6" w14:textId="77777777" w:rsidR="004834C6" w:rsidRDefault="004834C6" w:rsidP="000D6549">
      <w:pPr>
        <w:spacing w:after="0" w:line="240" w:lineRule="auto"/>
      </w:pPr>
      <w:r>
        <w:separator/>
      </w:r>
    </w:p>
  </w:footnote>
  <w:footnote w:type="continuationSeparator" w:id="0">
    <w:p w14:paraId="17DD0869" w14:textId="77777777" w:rsidR="004834C6" w:rsidRDefault="004834C6" w:rsidP="000D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3FA"/>
    <w:multiLevelType w:val="hybridMultilevel"/>
    <w:tmpl w:val="50822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9739B"/>
    <w:multiLevelType w:val="hybridMultilevel"/>
    <w:tmpl w:val="47620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95948"/>
    <w:multiLevelType w:val="hybridMultilevel"/>
    <w:tmpl w:val="09F6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6D7B"/>
    <w:multiLevelType w:val="hybridMultilevel"/>
    <w:tmpl w:val="9236C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28772">
    <w:abstractNumId w:val="0"/>
  </w:num>
  <w:num w:numId="2" w16cid:durableId="727536088">
    <w:abstractNumId w:val="2"/>
  </w:num>
  <w:num w:numId="3" w16cid:durableId="189801661">
    <w:abstractNumId w:val="1"/>
  </w:num>
  <w:num w:numId="4" w16cid:durableId="906182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E6"/>
    <w:rsid w:val="00067287"/>
    <w:rsid w:val="000D6549"/>
    <w:rsid w:val="001646AF"/>
    <w:rsid w:val="0018780B"/>
    <w:rsid w:val="002A533C"/>
    <w:rsid w:val="004834C6"/>
    <w:rsid w:val="00510656"/>
    <w:rsid w:val="005A5614"/>
    <w:rsid w:val="00677593"/>
    <w:rsid w:val="006B7AE3"/>
    <w:rsid w:val="007A2B0B"/>
    <w:rsid w:val="0083097A"/>
    <w:rsid w:val="00852E2D"/>
    <w:rsid w:val="008D4663"/>
    <w:rsid w:val="008D52E6"/>
    <w:rsid w:val="00A32376"/>
    <w:rsid w:val="00B30F19"/>
    <w:rsid w:val="00C926BE"/>
    <w:rsid w:val="00CB77C6"/>
    <w:rsid w:val="00E97163"/>
    <w:rsid w:val="00F117C2"/>
    <w:rsid w:val="00FA0374"/>
    <w:rsid w:val="00F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85A04"/>
  <w15:chartTrackingRefBased/>
  <w15:docId w15:val="{585C59F5-9E91-C14F-8F49-47F0ABC3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2E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D52E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549"/>
  </w:style>
  <w:style w:type="character" w:styleId="PageNumber">
    <w:name w:val="page number"/>
    <w:basedOn w:val="DefaultParagraphFont"/>
    <w:uiPriority w:val="99"/>
    <w:semiHidden/>
    <w:unhideWhenUsed/>
    <w:rsid w:val="000D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Boberg</dc:creator>
  <cp:keywords/>
  <dc:description/>
  <cp:lastModifiedBy>Bradley Boberg</cp:lastModifiedBy>
  <cp:revision>9</cp:revision>
  <cp:lastPrinted>2025-12-04T20:32:00Z</cp:lastPrinted>
  <dcterms:created xsi:type="dcterms:W3CDTF">2025-12-02T21:37:00Z</dcterms:created>
  <dcterms:modified xsi:type="dcterms:W3CDTF">2025-12-18T14:16:00Z</dcterms:modified>
</cp:coreProperties>
</file>